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050" w:rsidRPr="001F6A22" w:rsidRDefault="00BC7050" w:rsidP="00BC7050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Администрация муниципального образования «Город Астрахань» </w:t>
      </w:r>
    </w:p>
    <w:p w:rsidR="00C03005" w:rsidRDefault="00BC7050" w:rsidP="00BC7050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>ПОСТАНОВЛЕНИЕ</w:t>
      </w:r>
    </w:p>
    <w:p w:rsidR="00BC7050" w:rsidRPr="001F6A22" w:rsidRDefault="00BC7050" w:rsidP="00BC7050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20 августа 2019 года № 344 </w:t>
      </w:r>
    </w:p>
    <w:p w:rsidR="00BC7050" w:rsidRPr="001F6A22" w:rsidRDefault="00BC7050" w:rsidP="00BC7050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«О внесении изменения в постановление администрации </w:t>
      </w:r>
    </w:p>
    <w:p w:rsidR="00BC7050" w:rsidRPr="001F6A22" w:rsidRDefault="00BC7050" w:rsidP="00BC7050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>муниципального образования «Город Астрахань» от 23.07.2019 № 318»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bookmarkStart w:id="0" w:name="_GoBack"/>
      <w:r w:rsidRPr="001F6A22">
        <w:rPr>
          <w:spacing w:val="0"/>
        </w:rPr>
        <w:t>На основании статей 16, 19 Федерального закона «Об основных гарантиях избирательных прав и права на участие в референдуме граждан Российской Федерации», ПОСТАНОВЛЯЮ: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1. Внести в постановление администрации муниципального образования «Город Астрахань» от 23.07.2019 № 318 «Об образовании избирательных участков на территории муниципального образования «Город Астрахань» следующее изменение: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- список избирательных участков на территории муниципального образования «Город Астрахань»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4.1. </w:t>
      </w:r>
      <w:proofErr w:type="gramStart"/>
      <w:r w:rsidRPr="001F6A22">
        <w:rPr>
          <w:spacing w:val="0"/>
        </w:rPr>
        <w:t>Разместить</w:t>
      </w:r>
      <w:proofErr w:type="gramEnd"/>
      <w:r w:rsidRPr="001F6A2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C7050" w:rsidRPr="001F6A22" w:rsidRDefault="00BC7050" w:rsidP="00C03005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  <w:bookmarkEnd w:id="0"/>
    </w:p>
    <w:p w:rsidR="007E07C6" w:rsidRDefault="00BC7050" w:rsidP="00BC7050">
      <w:pPr>
        <w:jc w:val="right"/>
      </w:pPr>
      <w:r w:rsidRPr="001F6A22">
        <w:rPr>
          <w:b/>
          <w:bCs/>
        </w:rPr>
        <w:t>Глава администрации Р.Л. ХАРИСОВ</w:t>
      </w:r>
    </w:p>
    <w:sectPr w:rsidR="007E07C6" w:rsidSect="00C030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50"/>
    <w:rsid w:val="007E07C6"/>
    <w:rsid w:val="00BC7050"/>
    <w:rsid w:val="00C0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5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C70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C70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05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C70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C70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2019-08-21T12:07:00Z</dcterms:created>
  <dcterms:modified xsi:type="dcterms:W3CDTF">2019-08-21T12:08:00Z</dcterms:modified>
</cp:coreProperties>
</file>